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6854" w14:textId="000A58AE" w:rsidR="00F5353B" w:rsidRDefault="00F5353B" w:rsidP="0065110E">
      <w:pPr>
        <w:pStyle w:val="Heading1"/>
        <w:jc w:val="center"/>
        <w:rPr>
          <w:rFonts w:eastAsia="Calibri"/>
        </w:rPr>
      </w:pPr>
      <w:r w:rsidRPr="10AF30C2">
        <w:rPr>
          <w:rFonts w:eastAsia="Calibri"/>
        </w:rPr>
        <w:t>How to Schedule an Accommodative Exam</w:t>
      </w:r>
    </w:p>
    <w:p w14:paraId="46E237FD" w14:textId="7D781A56" w:rsidR="001C3F3D" w:rsidRPr="00D82858" w:rsidRDefault="006224A3" w:rsidP="00D82858">
      <w:pPr>
        <w:spacing w:after="0" w:line="256" w:lineRule="auto"/>
        <w:rPr>
          <w:rFonts w:ascii="Calibri" w:eastAsia="Calibri" w:hAnsi="Calibri" w:cs="Calibri"/>
        </w:rPr>
      </w:pPr>
      <w:r w:rsidRPr="00D82858">
        <w:rPr>
          <w:rFonts w:ascii="Calibri" w:eastAsia="Calibri" w:hAnsi="Calibri" w:cs="Calibri"/>
        </w:rPr>
        <w:t xml:space="preserve">To schedule an </w:t>
      </w:r>
      <w:r w:rsidR="007B56AF">
        <w:rPr>
          <w:rFonts w:ascii="Calibri" w:eastAsia="Calibri" w:hAnsi="Calibri" w:cs="Calibri"/>
        </w:rPr>
        <w:t xml:space="preserve">accommodated </w:t>
      </w:r>
      <w:r w:rsidRPr="00D82858">
        <w:rPr>
          <w:rFonts w:ascii="Calibri" w:eastAsia="Calibri" w:hAnsi="Calibri" w:cs="Calibri"/>
        </w:rPr>
        <w:t>exam with the</w:t>
      </w:r>
      <w:r w:rsidR="000A5610" w:rsidRPr="00D82858">
        <w:rPr>
          <w:rFonts w:ascii="Calibri" w:eastAsia="Calibri" w:hAnsi="Calibri" w:cs="Calibri"/>
        </w:rPr>
        <w:t xml:space="preserve"> University of Idaho </w:t>
      </w:r>
      <w:r w:rsidR="00F5353B" w:rsidRPr="00D82858">
        <w:rPr>
          <w:rFonts w:ascii="Calibri" w:eastAsia="Calibri" w:hAnsi="Calibri" w:cs="Calibri"/>
        </w:rPr>
        <w:t>CDAR Testing Services located in the Bruce Pitman Center basement, Room 56</w:t>
      </w:r>
      <w:r w:rsidRPr="00D82858">
        <w:rPr>
          <w:rFonts w:ascii="Calibri" w:eastAsia="Calibri" w:hAnsi="Calibri" w:cs="Calibri"/>
        </w:rPr>
        <w:t xml:space="preserve">, please follow the following </w:t>
      </w:r>
      <w:r w:rsidR="00A34075">
        <w:rPr>
          <w:rFonts w:ascii="Calibri" w:eastAsia="Calibri" w:hAnsi="Calibri" w:cs="Calibri"/>
        </w:rPr>
        <w:t xml:space="preserve">step-by-step </w:t>
      </w:r>
      <w:r w:rsidRPr="00D82858">
        <w:rPr>
          <w:rFonts w:ascii="Calibri" w:eastAsia="Calibri" w:hAnsi="Calibri" w:cs="Calibri"/>
        </w:rPr>
        <w:t>instructions:</w:t>
      </w:r>
    </w:p>
    <w:p w14:paraId="73E4FAC1" w14:textId="77777777" w:rsidR="008773C9" w:rsidRDefault="008773C9" w:rsidP="001C3F3D">
      <w:pPr>
        <w:pStyle w:val="ListParagraph"/>
        <w:spacing w:after="0" w:line="256" w:lineRule="auto"/>
        <w:rPr>
          <w:rFonts w:ascii="Calibri" w:eastAsia="Calibri" w:hAnsi="Calibri" w:cs="Calibri"/>
        </w:rPr>
      </w:pPr>
    </w:p>
    <w:p w14:paraId="2C0E2E2D" w14:textId="1947641C" w:rsidR="006224A3" w:rsidRPr="004D4A20" w:rsidRDefault="008773C9" w:rsidP="008773C9">
      <w:pPr>
        <w:pStyle w:val="ListParagraph"/>
        <w:spacing w:after="0" w:line="256" w:lineRule="auto"/>
        <w:rPr>
          <w:rFonts w:ascii="Calibri" w:eastAsia="Calibri" w:hAnsi="Calibri" w:cs="Calibri"/>
          <w:b/>
          <w:bCs/>
          <w:u w:val="single"/>
        </w:rPr>
      </w:pPr>
      <w:r w:rsidRPr="00B1589C">
        <w:rPr>
          <w:rFonts w:ascii="Calibri" w:eastAsia="Calibri" w:hAnsi="Calibri" w:cs="Calibri"/>
          <w:b/>
          <w:bCs/>
        </w:rPr>
        <w:t>Exam</w:t>
      </w:r>
      <w:r w:rsidR="008322AF" w:rsidRPr="00B1589C">
        <w:rPr>
          <w:rFonts w:ascii="Calibri" w:eastAsia="Calibri" w:hAnsi="Calibri" w:cs="Calibri"/>
          <w:b/>
          <w:bCs/>
        </w:rPr>
        <w:t>/Quiz/Midterm</w:t>
      </w:r>
      <w:r w:rsidRPr="00B1589C">
        <w:rPr>
          <w:rFonts w:ascii="Calibri" w:eastAsia="Calibri" w:hAnsi="Calibri" w:cs="Calibri"/>
          <w:b/>
          <w:bCs/>
        </w:rPr>
        <w:t xml:space="preserve"> Scheduling deadlines</w:t>
      </w:r>
      <w:r>
        <w:rPr>
          <w:rFonts w:ascii="Calibri" w:eastAsia="Calibri" w:hAnsi="Calibri" w:cs="Calibri"/>
        </w:rPr>
        <w:t xml:space="preserve">: </w:t>
      </w:r>
      <w:r w:rsidR="00124BF4" w:rsidRPr="004D4A20">
        <w:rPr>
          <w:rFonts w:ascii="Calibri" w:eastAsia="Calibri" w:hAnsi="Calibri" w:cs="Calibri"/>
          <w:b/>
          <w:bCs/>
          <w:u w:val="single"/>
        </w:rPr>
        <w:t>N</w:t>
      </w:r>
      <w:r w:rsidR="006224A3" w:rsidRPr="004D4A20">
        <w:rPr>
          <w:rFonts w:ascii="Calibri" w:eastAsia="Calibri" w:hAnsi="Calibri" w:cs="Calibri"/>
          <w:b/>
          <w:bCs/>
          <w:u w:val="single"/>
        </w:rPr>
        <w:t>o less than</w:t>
      </w:r>
      <w:r w:rsidRPr="004D4A20">
        <w:rPr>
          <w:rFonts w:ascii="Calibri" w:eastAsia="Calibri" w:hAnsi="Calibri" w:cs="Calibri"/>
          <w:b/>
          <w:bCs/>
          <w:u w:val="single"/>
        </w:rPr>
        <w:t xml:space="preserve"> 7 days prior to exam dat</w:t>
      </w:r>
      <w:r w:rsidR="00A94945" w:rsidRPr="004D4A20">
        <w:rPr>
          <w:rFonts w:ascii="Calibri" w:eastAsia="Calibri" w:hAnsi="Calibri" w:cs="Calibri"/>
          <w:b/>
          <w:bCs/>
          <w:u w:val="single"/>
        </w:rPr>
        <w:t>e</w:t>
      </w:r>
      <w:r w:rsidR="00174B61" w:rsidRPr="004D4A20">
        <w:rPr>
          <w:rFonts w:ascii="Calibri" w:eastAsia="Calibri" w:hAnsi="Calibri" w:cs="Calibri"/>
          <w:b/>
          <w:bCs/>
          <w:u w:val="single"/>
        </w:rPr>
        <w:t>.</w:t>
      </w:r>
    </w:p>
    <w:p w14:paraId="2DA0161F" w14:textId="3B3C2730" w:rsidR="008773C9" w:rsidRPr="004D4A20" w:rsidRDefault="003D73E5" w:rsidP="008773C9">
      <w:pPr>
        <w:pStyle w:val="ListParagraph"/>
        <w:spacing w:after="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Final Exams</w:t>
      </w:r>
      <w:r w:rsidR="002A3114">
        <w:rPr>
          <w:rFonts w:ascii="Calibri" w:eastAsia="Calibri" w:hAnsi="Calibri" w:cs="Calibri"/>
          <w:b/>
          <w:bCs/>
        </w:rPr>
        <w:t xml:space="preserve"> </w:t>
      </w:r>
      <w:r w:rsidR="00596D37">
        <w:rPr>
          <w:rFonts w:ascii="Calibri" w:eastAsia="Calibri" w:hAnsi="Calibri" w:cs="Calibri"/>
          <w:b/>
          <w:bCs/>
        </w:rPr>
        <w:t xml:space="preserve">Scheduling </w:t>
      </w:r>
      <w:r w:rsidR="002A3114">
        <w:rPr>
          <w:rFonts w:ascii="Calibri" w:eastAsia="Calibri" w:hAnsi="Calibri" w:cs="Calibri"/>
          <w:b/>
          <w:bCs/>
        </w:rPr>
        <w:t>deadline</w:t>
      </w:r>
      <w:r>
        <w:rPr>
          <w:rFonts w:ascii="Calibri" w:eastAsia="Calibri" w:hAnsi="Calibri" w:cs="Calibri"/>
          <w:b/>
          <w:bCs/>
        </w:rPr>
        <w:t>:</w:t>
      </w:r>
      <w:r w:rsidR="00DD59C5">
        <w:rPr>
          <w:rFonts w:ascii="Calibri" w:eastAsia="Calibri" w:hAnsi="Calibri" w:cs="Calibri"/>
          <w:b/>
          <w:bCs/>
        </w:rPr>
        <w:t xml:space="preserve">  </w:t>
      </w:r>
      <w:r w:rsidR="00130F10" w:rsidRPr="00EB4390">
        <w:rPr>
          <w:rFonts w:ascii="Calibri" w:eastAsia="Calibri" w:hAnsi="Calibri" w:cs="Calibri"/>
          <w:b/>
          <w:bCs/>
          <w:u w:val="single"/>
        </w:rPr>
        <w:t>FALL 202</w:t>
      </w:r>
      <w:r w:rsidR="00150CFD">
        <w:rPr>
          <w:rFonts w:ascii="Calibri" w:eastAsia="Calibri" w:hAnsi="Calibri" w:cs="Calibri"/>
          <w:b/>
          <w:bCs/>
          <w:u w:val="single"/>
        </w:rPr>
        <w:t>3</w:t>
      </w:r>
      <w:r w:rsidR="00130F10" w:rsidRPr="00EB4390">
        <w:rPr>
          <w:rFonts w:ascii="Calibri" w:eastAsia="Calibri" w:hAnsi="Calibri" w:cs="Calibri"/>
          <w:b/>
          <w:bCs/>
          <w:u w:val="single"/>
        </w:rPr>
        <w:t xml:space="preserve"> - </w:t>
      </w:r>
      <w:r w:rsidR="006224A3" w:rsidRPr="00EB4390">
        <w:rPr>
          <w:rFonts w:ascii="Calibri" w:eastAsia="Calibri" w:hAnsi="Calibri" w:cs="Calibri"/>
          <w:b/>
          <w:bCs/>
          <w:u w:val="single"/>
        </w:rPr>
        <w:t>11/1</w:t>
      </w:r>
      <w:r w:rsidR="00BE3A06">
        <w:rPr>
          <w:rFonts w:ascii="Calibri" w:eastAsia="Calibri" w:hAnsi="Calibri" w:cs="Calibri"/>
          <w:b/>
          <w:bCs/>
          <w:u w:val="single"/>
        </w:rPr>
        <w:t>7</w:t>
      </w:r>
      <w:r w:rsidR="006224A3" w:rsidRPr="00EB4390">
        <w:rPr>
          <w:rFonts w:ascii="Calibri" w:eastAsia="Calibri" w:hAnsi="Calibri" w:cs="Calibri"/>
          <w:b/>
          <w:bCs/>
          <w:u w:val="single"/>
        </w:rPr>
        <w:t>/202</w:t>
      </w:r>
      <w:r w:rsidR="00BE3A06">
        <w:rPr>
          <w:rFonts w:ascii="Calibri" w:eastAsia="Calibri" w:hAnsi="Calibri" w:cs="Calibri"/>
          <w:b/>
          <w:bCs/>
          <w:u w:val="single"/>
        </w:rPr>
        <w:t>3</w:t>
      </w:r>
      <w:r w:rsidR="002A3114" w:rsidRPr="004D4A20">
        <w:rPr>
          <w:rFonts w:ascii="Calibri" w:eastAsia="Calibri" w:hAnsi="Calibri" w:cs="Calibri"/>
        </w:rPr>
        <w:t xml:space="preserve"> and </w:t>
      </w:r>
      <w:r w:rsidR="006224A3" w:rsidRPr="00EB4390">
        <w:rPr>
          <w:rFonts w:ascii="Calibri" w:eastAsia="Calibri" w:hAnsi="Calibri" w:cs="Calibri"/>
          <w:b/>
          <w:bCs/>
          <w:u w:val="single"/>
        </w:rPr>
        <w:t>SPRING 202</w:t>
      </w:r>
      <w:r w:rsidR="00C67002">
        <w:rPr>
          <w:rFonts w:ascii="Calibri" w:eastAsia="Calibri" w:hAnsi="Calibri" w:cs="Calibri"/>
          <w:b/>
          <w:bCs/>
          <w:u w:val="single"/>
        </w:rPr>
        <w:t>4</w:t>
      </w:r>
      <w:r w:rsidR="00130F10" w:rsidRPr="00EB4390">
        <w:rPr>
          <w:rFonts w:ascii="Calibri" w:eastAsia="Calibri" w:hAnsi="Calibri" w:cs="Calibri"/>
          <w:b/>
          <w:bCs/>
          <w:u w:val="single"/>
        </w:rPr>
        <w:t xml:space="preserve"> -</w:t>
      </w:r>
      <w:r w:rsidR="006224A3" w:rsidRPr="00EB4390">
        <w:rPr>
          <w:rFonts w:ascii="Calibri" w:eastAsia="Calibri" w:hAnsi="Calibri" w:cs="Calibri"/>
          <w:b/>
          <w:bCs/>
          <w:u w:val="single"/>
        </w:rPr>
        <w:t xml:space="preserve"> </w:t>
      </w:r>
      <w:proofErr w:type="gramStart"/>
      <w:r w:rsidR="006224A3" w:rsidRPr="00EB4390">
        <w:rPr>
          <w:rFonts w:ascii="Calibri" w:eastAsia="Calibri" w:hAnsi="Calibri" w:cs="Calibri"/>
          <w:b/>
          <w:bCs/>
          <w:u w:val="single"/>
        </w:rPr>
        <w:t>04/1</w:t>
      </w:r>
      <w:r w:rsidR="00C67002">
        <w:rPr>
          <w:rFonts w:ascii="Calibri" w:eastAsia="Calibri" w:hAnsi="Calibri" w:cs="Calibri"/>
          <w:b/>
          <w:bCs/>
          <w:u w:val="single"/>
        </w:rPr>
        <w:t>2</w:t>
      </w:r>
      <w:r w:rsidR="006224A3" w:rsidRPr="00EB4390">
        <w:rPr>
          <w:rFonts w:ascii="Calibri" w:eastAsia="Calibri" w:hAnsi="Calibri" w:cs="Calibri"/>
          <w:b/>
          <w:bCs/>
          <w:u w:val="single"/>
        </w:rPr>
        <w:t>/202</w:t>
      </w:r>
      <w:r w:rsidR="00FC39D9">
        <w:rPr>
          <w:rFonts w:ascii="Calibri" w:eastAsia="Calibri" w:hAnsi="Calibri" w:cs="Calibri"/>
          <w:b/>
          <w:bCs/>
          <w:u w:val="single"/>
        </w:rPr>
        <w:t>4</w:t>
      </w:r>
      <w:proofErr w:type="gramEnd"/>
    </w:p>
    <w:p w14:paraId="62568E5B" w14:textId="77777777" w:rsidR="008773C9" w:rsidRPr="004D4A20" w:rsidRDefault="008773C9" w:rsidP="001C3F3D">
      <w:pPr>
        <w:pStyle w:val="ListParagraph"/>
        <w:spacing w:after="0" w:line="256" w:lineRule="auto"/>
        <w:rPr>
          <w:rFonts w:ascii="Calibri" w:eastAsia="Calibri" w:hAnsi="Calibri" w:cs="Calibri"/>
        </w:rPr>
      </w:pPr>
    </w:p>
    <w:p w14:paraId="038EF0CD" w14:textId="05AB92A4" w:rsidR="00CA3189" w:rsidRDefault="00C709A8" w:rsidP="004B0D77">
      <w:pPr>
        <w:pStyle w:val="ListParagraph"/>
        <w:spacing w:after="0" w:line="256" w:lineRule="auto"/>
        <w:rPr>
          <w:rFonts w:ascii="Calibri" w:eastAsia="Calibri" w:hAnsi="Calibri" w:cs="Calibri"/>
        </w:rPr>
      </w:pPr>
      <w:r w:rsidRPr="78FEE7D1">
        <w:rPr>
          <w:rFonts w:ascii="Calibri" w:eastAsia="Calibri" w:hAnsi="Calibri" w:cs="Calibri"/>
        </w:rPr>
        <w:t>Before the exam scheduling deadline</w:t>
      </w:r>
      <w:r w:rsidR="00F129B4">
        <w:rPr>
          <w:rFonts w:ascii="Calibri" w:eastAsia="Calibri" w:hAnsi="Calibri" w:cs="Calibri"/>
        </w:rPr>
        <w:t>, shown above,</w:t>
      </w:r>
      <w:r w:rsidR="008773C9">
        <w:rPr>
          <w:rFonts w:ascii="Calibri" w:eastAsia="Calibri" w:hAnsi="Calibri" w:cs="Calibri"/>
        </w:rPr>
        <w:t xml:space="preserve"> </w:t>
      </w:r>
      <w:r w:rsidR="008773C9" w:rsidRPr="008773C9">
        <w:rPr>
          <w:rFonts w:ascii="Calibri" w:eastAsia="Calibri" w:hAnsi="Calibri" w:cs="Calibri"/>
        </w:rPr>
        <w:t>go to:</w:t>
      </w:r>
      <w:r w:rsidR="008773C9">
        <w:rPr>
          <w:rFonts w:ascii="Calibri" w:eastAsia="Calibri" w:hAnsi="Calibri" w:cs="Calibri"/>
        </w:rPr>
        <w:t xml:space="preserve"> </w:t>
      </w:r>
    </w:p>
    <w:p w14:paraId="782E83EC" w14:textId="50B2B76B" w:rsidR="008773C9" w:rsidRDefault="00000000" w:rsidP="004B0D77">
      <w:pPr>
        <w:pStyle w:val="ListParagraph"/>
        <w:spacing w:after="0" w:line="256" w:lineRule="auto"/>
        <w:rPr>
          <w:rStyle w:val="Hyperlink"/>
          <w:rFonts w:ascii="Calibri" w:eastAsia="Calibri" w:hAnsi="Calibri" w:cs="Calibri"/>
        </w:rPr>
      </w:pPr>
      <w:hyperlink r:id="rId8" w:history="1">
        <w:r w:rsidR="00CA3189" w:rsidRPr="00CD515B">
          <w:rPr>
            <w:rStyle w:val="Hyperlink"/>
            <w:rFonts w:ascii="Calibri" w:eastAsia="Calibri" w:hAnsi="Calibri" w:cs="Calibri"/>
          </w:rPr>
          <w:t>https://www.uidaho.edu/current-students/cdar/services/testing-accommodations</w:t>
        </w:r>
      </w:hyperlink>
    </w:p>
    <w:p w14:paraId="6E900BB2" w14:textId="77777777" w:rsidR="00C14683" w:rsidRPr="004B0D77" w:rsidRDefault="00C14683" w:rsidP="004B0D77">
      <w:pPr>
        <w:pStyle w:val="ListParagraph"/>
        <w:spacing w:after="0" w:line="256" w:lineRule="auto"/>
        <w:rPr>
          <w:rFonts w:ascii="Calibri" w:eastAsia="Calibri" w:hAnsi="Calibri" w:cs="Calibri"/>
        </w:rPr>
      </w:pPr>
    </w:p>
    <w:p w14:paraId="2C72DD0F" w14:textId="28968868" w:rsidR="0065110E" w:rsidRDefault="001C3F3D" w:rsidP="0065110E">
      <w:pPr>
        <w:pStyle w:val="Heading2"/>
        <w:rPr>
          <w:rFonts w:eastAsia="Calibri"/>
        </w:rPr>
      </w:pPr>
      <w:r w:rsidRPr="00E2355A">
        <w:rPr>
          <w:rFonts w:eastAsia="Calibri"/>
        </w:rPr>
        <w:t>Step 1</w:t>
      </w:r>
      <w:r w:rsidRPr="00E2355A">
        <w:rPr>
          <w:rFonts w:eastAsia="Calibri"/>
          <w:sz w:val="32"/>
          <w:szCs w:val="32"/>
        </w:rPr>
        <w:t>:</w:t>
      </w:r>
      <w:r w:rsidR="00E2355A">
        <w:rPr>
          <w:rFonts w:eastAsia="Calibri"/>
        </w:rPr>
        <w:t xml:space="preserve"> </w:t>
      </w:r>
      <w:r w:rsidR="0065110E">
        <w:rPr>
          <w:rFonts w:eastAsia="Calibri"/>
        </w:rPr>
        <w:t>Log into CDAR Portal</w:t>
      </w:r>
    </w:p>
    <w:p w14:paraId="47ED7396" w14:textId="35417D5B" w:rsidR="0065110E" w:rsidRDefault="00E2355A" w:rsidP="0065110E">
      <w:pPr>
        <w:spacing w:after="0" w:line="257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65110E">
        <w:rPr>
          <w:rFonts w:ascii="Calibri" w:eastAsia="Calibri" w:hAnsi="Calibri" w:cs="Calibri"/>
        </w:rPr>
        <w:t>Log into the CDAR Portal using your standard UI username and password. You may get a DUO notification.</w:t>
      </w:r>
      <w:r w:rsidR="00176388">
        <w:rPr>
          <w:rFonts w:ascii="Calibri" w:eastAsia="Calibri" w:hAnsi="Calibri" w:cs="Calibri"/>
        </w:rPr>
        <w:t xml:space="preserve"> </w:t>
      </w:r>
    </w:p>
    <w:p w14:paraId="476D3831" w14:textId="77777777" w:rsidR="0065110E" w:rsidRDefault="0065110E" w:rsidP="0065110E">
      <w:pPr>
        <w:spacing w:after="0" w:line="257" w:lineRule="auto"/>
        <w:jc w:val="center"/>
        <w:rPr>
          <w:rFonts w:ascii="Calibri" w:eastAsia="Calibri" w:hAnsi="Calibri" w:cs="Calibri"/>
        </w:rPr>
      </w:pPr>
    </w:p>
    <w:p w14:paraId="4195271B" w14:textId="7B780BE5" w:rsidR="00F8150C" w:rsidRDefault="00176388" w:rsidP="0065110E">
      <w:pPr>
        <w:spacing w:after="0" w:line="257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40231D">
        <w:rPr>
          <w:noProof/>
        </w:rPr>
        <w:drawing>
          <wp:inline distT="0" distB="0" distL="0" distR="0" wp14:anchorId="2441AC44" wp14:editId="594041A2">
            <wp:extent cx="4268496" cy="2209800"/>
            <wp:effectExtent l="0" t="0" r="0" b="0"/>
            <wp:docPr id="1" name="Picture 1" descr="CDAR homepage with arrow pointing at the CDAR Access Portal log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DAR homepage with arrow pointing at the CDAR Access Portal log 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805" cy="232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57CA" w14:textId="70E54130" w:rsidR="0065110E" w:rsidRDefault="0001546A" w:rsidP="0065110E">
      <w:pPr>
        <w:pStyle w:val="Heading2"/>
        <w:rPr>
          <w:rFonts w:eastAsia="Calibri"/>
        </w:rPr>
      </w:pPr>
      <w:r w:rsidRPr="00E2355A">
        <w:rPr>
          <w:rFonts w:eastAsia="Calibri"/>
        </w:rPr>
        <w:t xml:space="preserve">Step </w:t>
      </w:r>
      <w:r w:rsidR="0065110E">
        <w:rPr>
          <w:rFonts w:eastAsia="Calibri"/>
        </w:rPr>
        <w:t>2</w:t>
      </w:r>
      <w:r w:rsidRPr="00E2355A">
        <w:rPr>
          <w:rFonts w:eastAsia="Calibri"/>
        </w:rPr>
        <w:t>:</w:t>
      </w:r>
      <w:r w:rsidRPr="003B0C68">
        <w:rPr>
          <w:rFonts w:eastAsia="Calibri"/>
        </w:rPr>
        <w:t xml:space="preserve">  </w:t>
      </w:r>
      <w:r w:rsidR="0065110E">
        <w:rPr>
          <w:rFonts w:eastAsia="Calibri"/>
        </w:rPr>
        <w:t>Go to Alternative Testing</w:t>
      </w:r>
    </w:p>
    <w:p w14:paraId="626532F1" w14:textId="50251577" w:rsidR="0001546A" w:rsidRDefault="0001546A" w:rsidP="0001546A">
      <w:pPr>
        <w:spacing w:after="0" w:line="257" w:lineRule="auto"/>
        <w:rPr>
          <w:rFonts w:ascii="Calibri" w:eastAsia="Calibri" w:hAnsi="Calibri" w:cs="Calibri"/>
          <w:noProof/>
        </w:rPr>
      </w:pPr>
      <w:r w:rsidRPr="003B0C68">
        <w:rPr>
          <w:rFonts w:ascii="Calibri" w:eastAsia="Calibri" w:hAnsi="Calibri" w:cs="Calibri"/>
        </w:rPr>
        <w:t>On the left-hand side of the page</w:t>
      </w:r>
      <w:r w:rsidR="002A76D4">
        <w:rPr>
          <w:rFonts w:ascii="Calibri" w:eastAsia="Calibri" w:hAnsi="Calibri" w:cs="Calibri"/>
        </w:rPr>
        <w:t xml:space="preserve"> under the heading “My Accommod</w:t>
      </w:r>
      <w:r w:rsidR="000232F5">
        <w:rPr>
          <w:rFonts w:ascii="Calibri" w:eastAsia="Calibri" w:hAnsi="Calibri" w:cs="Calibri"/>
        </w:rPr>
        <w:t>a</w:t>
      </w:r>
      <w:r w:rsidR="002A76D4">
        <w:rPr>
          <w:rFonts w:ascii="Calibri" w:eastAsia="Calibri" w:hAnsi="Calibri" w:cs="Calibri"/>
        </w:rPr>
        <w:t>tions”</w:t>
      </w:r>
      <w:r w:rsidRPr="003B0C68">
        <w:rPr>
          <w:rFonts w:ascii="Calibri" w:eastAsia="Calibri" w:hAnsi="Calibri" w:cs="Calibri"/>
        </w:rPr>
        <w:t xml:space="preserve"> click on “Alternative Testing”</w:t>
      </w:r>
      <w:r>
        <w:rPr>
          <w:rFonts w:ascii="Calibri" w:eastAsia="Calibri" w:hAnsi="Calibri" w:cs="Calibri"/>
          <w:noProof/>
        </w:rPr>
        <w:t xml:space="preserve"> </w:t>
      </w:r>
    </w:p>
    <w:p w14:paraId="08329B5D" w14:textId="77777777" w:rsidR="0065110E" w:rsidRDefault="0065110E" w:rsidP="0001546A">
      <w:pPr>
        <w:spacing w:after="0" w:line="257" w:lineRule="auto"/>
        <w:rPr>
          <w:rFonts w:ascii="Calibri" w:eastAsia="Calibri" w:hAnsi="Calibri" w:cs="Calibri"/>
        </w:rPr>
      </w:pPr>
    </w:p>
    <w:p w14:paraId="75138A86" w14:textId="4C8F6D96" w:rsidR="0065110E" w:rsidRDefault="0065110E" w:rsidP="0065110E">
      <w:pPr>
        <w:spacing w:after="0" w:line="257" w:lineRule="auto"/>
        <w:ind w:firstLine="7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EDD05C0" wp14:editId="54509A39">
            <wp:extent cx="3638550" cy="2455545"/>
            <wp:effectExtent l="0" t="0" r="0" b="1905"/>
            <wp:docPr id="3" name="Picture 3" descr="CDAR Access Portal with My Accommodations circl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DAR Access Portal with My Accommodations circled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46A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br w:type="page"/>
      </w:r>
    </w:p>
    <w:p w14:paraId="627079F1" w14:textId="0C2CA0FE" w:rsidR="0065110E" w:rsidRDefault="00AE7EBF" w:rsidP="0065110E">
      <w:pPr>
        <w:pStyle w:val="Heading2"/>
        <w:rPr>
          <w:rFonts w:eastAsia="Calibri"/>
        </w:rPr>
      </w:pPr>
      <w:r w:rsidRPr="00E2355A">
        <w:rPr>
          <w:rFonts w:eastAsia="Calibri"/>
        </w:rPr>
        <w:lastRenderedPageBreak/>
        <w:t xml:space="preserve">Step </w:t>
      </w:r>
      <w:r w:rsidR="0065110E">
        <w:rPr>
          <w:rFonts w:eastAsia="Calibri"/>
        </w:rPr>
        <w:t>3</w:t>
      </w:r>
      <w:r w:rsidR="008260CC" w:rsidRPr="00E2355A">
        <w:rPr>
          <w:rFonts w:eastAsia="Calibri"/>
          <w:sz w:val="32"/>
          <w:szCs w:val="32"/>
        </w:rPr>
        <w:t>:</w:t>
      </w:r>
      <w:r w:rsidR="001C3F3D" w:rsidRPr="003B1B23">
        <w:rPr>
          <w:rFonts w:eastAsia="Calibri"/>
        </w:rPr>
        <w:t xml:space="preserve"> </w:t>
      </w:r>
      <w:r w:rsidR="00E2355A">
        <w:rPr>
          <w:rFonts w:eastAsia="Calibri"/>
        </w:rPr>
        <w:t xml:space="preserve"> </w:t>
      </w:r>
      <w:r w:rsidR="0065110E">
        <w:rPr>
          <w:rFonts w:eastAsia="Calibri"/>
        </w:rPr>
        <w:t>Select Class</w:t>
      </w:r>
    </w:p>
    <w:p w14:paraId="240CF8CB" w14:textId="19DA3002" w:rsidR="00F8150C" w:rsidRPr="0065110E" w:rsidRDefault="00E2355A" w:rsidP="0008021B">
      <w:pPr>
        <w:spacing w:after="0" w:line="257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</w:rPr>
        <w:t xml:space="preserve"> </w:t>
      </w:r>
      <w:r w:rsidR="00F5353B" w:rsidRPr="003B1B23">
        <w:rPr>
          <w:rFonts w:ascii="Calibri" w:eastAsia="Calibri" w:hAnsi="Calibri" w:cs="Calibri"/>
        </w:rPr>
        <w:t xml:space="preserve">In </w:t>
      </w:r>
      <w:r w:rsidR="00D623F9" w:rsidRPr="003B1B23">
        <w:rPr>
          <w:rFonts w:ascii="Calibri" w:eastAsia="Calibri" w:hAnsi="Calibri" w:cs="Calibri"/>
        </w:rPr>
        <w:t>the</w:t>
      </w:r>
      <w:r w:rsidR="00FB5C2F" w:rsidRPr="003B1B23">
        <w:rPr>
          <w:rFonts w:ascii="Calibri" w:eastAsia="Calibri" w:hAnsi="Calibri" w:cs="Calibri"/>
        </w:rPr>
        <w:t xml:space="preserve"> “</w:t>
      </w:r>
      <w:r w:rsidR="00C446B9" w:rsidRPr="003B1B23">
        <w:rPr>
          <w:rFonts w:ascii="Calibri" w:eastAsia="Calibri" w:hAnsi="Calibri" w:cs="Calibri"/>
        </w:rPr>
        <w:t>Exam Proctoring Instructions</w:t>
      </w:r>
      <w:r w:rsidR="0075114F" w:rsidRPr="003B1B23">
        <w:rPr>
          <w:rFonts w:ascii="Calibri" w:eastAsia="Calibri" w:hAnsi="Calibri" w:cs="Calibri"/>
        </w:rPr>
        <w:t>”</w:t>
      </w:r>
      <w:r w:rsidR="00F5353B" w:rsidRPr="003B1B23">
        <w:rPr>
          <w:rFonts w:ascii="Calibri" w:eastAsia="Calibri" w:hAnsi="Calibri" w:cs="Calibri"/>
        </w:rPr>
        <w:t xml:space="preserve"> box, </w:t>
      </w:r>
      <w:r w:rsidR="00FC10CE">
        <w:rPr>
          <w:rFonts w:ascii="Calibri" w:eastAsia="Calibri" w:hAnsi="Calibri" w:cs="Calibri"/>
        </w:rPr>
        <w:t>select the class</w:t>
      </w:r>
      <w:r w:rsidR="00F5353B" w:rsidRPr="003B1B23">
        <w:rPr>
          <w:rFonts w:ascii="Calibri" w:eastAsia="Calibri" w:hAnsi="Calibri" w:cs="Calibri"/>
        </w:rPr>
        <w:t xml:space="preserve"> by clicking on the arrow to the right of “Select</w:t>
      </w:r>
      <w:r w:rsidR="001C3F3D" w:rsidRPr="003B1B23">
        <w:rPr>
          <w:rFonts w:ascii="Calibri" w:eastAsia="Calibri" w:hAnsi="Calibri" w:cs="Calibri"/>
        </w:rPr>
        <w:t xml:space="preserve"> </w:t>
      </w:r>
      <w:r w:rsidR="00F5353B" w:rsidRPr="003B1B23">
        <w:rPr>
          <w:rFonts w:ascii="Calibri" w:eastAsia="Calibri" w:hAnsi="Calibri" w:cs="Calibri"/>
        </w:rPr>
        <w:t>One</w:t>
      </w:r>
      <w:r w:rsidR="00713262" w:rsidRPr="003B1B23">
        <w:rPr>
          <w:rFonts w:ascii="Calibri" w:eastAsia="Calibri" w:hAnsi="Calibri" w:cs="Calibri"/>
        </w:rPr>
        <w:t>.</w:t>
      </w:r>
      <w:r w:rsidR="00F8150C" w:rsidRPr="003B1B23">
        <w:rPr>
          <w:rFonts w:ascii="Calibri" w:eastAsia="Calibri" w:hAnsi="Calibri" w:cs="Calibri"/>
        </w:rPr>
        <w:t>”</w:t>
      </w:r>
      <w:r w:rsidR="00A939BD" w:rsidRPr="003B1B23">
        <w:rPr>
          <w:rFonts w:ascii="Calibri" w:eastAsia="Calibri" w:hAnsi="Calibri" w:cs="Calibri"/>
        </w:rPr>
        <w:t xml:space="preserve"> </w:t>
      </w:r>
      <w:r w:rsidR="00F5353B" w:rsidRPr="003B1B23">
        <w:rPr>
          <w:rFonts w:ascii="Calibri" w:eastAsia="Calibri" w:hAnsi="Calibri" w:cs="Calibri"/>
        </w:rPr>
        <w:t>Cho</w:t>
      </w:r>
      <w:r w:rsidR="003668F9">
        <w:rPr>
          <w:rFonts w:ascii="Calibri" w:eastAsia="Calibri" w:hAnsi="Calibri" w:cs="Calibri"/>
        </w:rPr>
        <w:t>o</w:t>
      </w:r>
      <w:r w:rsidR="00F5353B" w:rsidRPr="003B1B23">
        <w:rPr>
          <w:rFonts w:ascii="Calibri" w:eastAsia="Calibri" w:hAnsi="Calibri" w:cs="Calibri"/>
        </w:rPr>
        <w:t xml:space="preserve">se the </w:t>
      </w:r>
      <w:r w:rsidR="00A13AB2" w:rsidRPr="003B1B23">
        <w:rPr>
          <w:rFonts w:ascii="Calibri" w:eastAsia="Calibri" w:hAnsi="Calibri" w:cs="Calibri"/>
        </w:rPr>
        <w:t xml:space="preserve">correct </w:t>
      </w:r>
      <w:r w:rsidR="00F5353B" w:rsidRPr="003B1B23">
        <w:rPr>
          <w:rFonts w:ascii="Calibri" w:eastAsia="Calibri" w:hAnsi="Calibri" w:cs="Calibri"/>
        </w:rPr>
        <w:t>course from the list to schedule an exam.</w:t>
      </w:r>
    </w:p>
    <w:p w14:paraId="3C25250B" w14:textId="294850B3" w:rsidR="0008021B" w:rsidRDefault="00AE7EBF" w:rsidP="0065110E">
      <w:pPr>
        <w:pStyle w:val="ListParagraph"/>
        <w:spacing w:line="256" w:lineRule="auto"/>
        <w:ind w:left="144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noProof/>
          <w:sz w:val="32"/>
          <w:szCs w:val="32"/>
        </w:rPr>
        <w:drawing>
          <wp:inline distT="0" distB="0" distL="0" distR="0" wp14:anchorId="564CBA9E" wp14:editId="10DD8787">
            <wp:extent cx="5229225" cy="1325880"/>
            <wp:effectExtent l="0" t="0" r="9525" b="7620"/>
            <wp:docPr id="4" name="Picture 4" descr="Exam Proctoring instructions with Select Class drop down menu op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xam Proctoring instructions with Select Class drop down menu open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382" cy="133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CBC59" w14:textId="77777777" w:rsidR="0008021B" w:rsidRDefault="0008021B" w:rsidP="00B620B3">
      <w:pPr>
        <w:pStyle w:val="ListParagraph"/>
        <w:spacing w:line="256" w:lineRule="auto"/>
        <w:ind w:left="1440"/>
        <w:rPr>
          <w:rFonts w:ascii="Calibri" w:eastAsia="Calibri" w:hAnsi="Calibri" w:cs="Calibri"/>
          <w:b/>
          <w:bCs/>
          <w:u w:val="single"/>
        </w:rPr>
      </w:pPr>
    </w:p>
    <w:p w14:paraId="005EF760" w14:textId="2728DA16" w:rsidR="009725EB" w:rsidRPr="004A7010" w:rsidRDefault="00A23656" w:rsidP="0065110E">
      <w:pPr>
        <w:pStyle w:val="Heading2"/>
        <w:rPr>
          <w:rFonts w:ascii="Calibri" w:eastAsia="Calibri" w:hAnsi="Calibri" w:cs="Calibri"/>
          <w:b w:val="0"/>
          <w:bCs w:val="0"/>
        </w:rPr>
      </w:pPr>
      <w:r w:rsidRPr="007275C5">
        <w:rPr>
          <w:rFonts w:eastAsia="Calibri"/>
        </w:rPr>
        <w:t xml:space="preserve">Step </w:t>
      </w:r>
      <w:r w:rsidR="0065110E">
        <w:rPr>
          <w:rFonts w:eastAsia="Calibri"/>
        </w:rPr>
        <w:t>4</w:t>
      </w:r>
      <w:r w:rsidR="001C3F3D" w:rsidRPr="007275C5">
        <w:rPr>
          <w:rFonts w:eastAsia="Calibri"/>
        </w:rPr>
        <w:t>:</w:t>
      </w:r>
      <w:r w:rsidR="001C3F3D" w:rsidRPr="00A23656">
        <w:rPr>
          <w:rFonts w:eastAsia="Calibri"/>
        </w:rPr>
        <w:t xml:space="preserve">  </w:t>
      </w:r>
      <w:r w:rsidR="00F5353B" w:rsidRPr="0033670A">
        <w:rPr>
          <w:rFonts w:eastAsiaTheme="minorEastAsia"/>
        </w:rPr>
        <w:t>Schedule an Exam</w:t>
      </w:r>
      <w:r w:rsidR="00176388" w:rsidRPr="004A7010">
        <w:rPr>
          <w:rFonts w:eastAsiaTheme="minorEastAsia"/>
        </w:rPr>
        <w:t xml:space="preserve">. </w:t>
      </w:r>
    </w:p>
    <w:p w14:paraId="43E21E85" w14:textId="3E0F22A7" w:rsidR="001909BB" w:rsidRDefault="00845800" w:rsidP="00CB741A">
      <w:pPr>
        <w:spacing w:line="256" w:lineRule="auto"/>
        <w:ind w:left="720"/>
        <w:rPr>
          <w:i/>
          <w:iCs/>
        </w:rPr>
      </w:pPr>
      <w:r w:rsidRPr="008F3C6B">
        <w:rPr>
          <w:u w:val="single"/>
        </w:rPr>
        <w:t xml:space="preserve">Exam </w:t>
      </w:r>
      <w:r w:rsidR="00937217">
        <w:rPr>
          <w:u w:val="single"/>
        </w:rPr>
        <w:t>D</w:t>
      </w:r>
      <w:r w:rsidRPr="008F3C6B">
        <w:rPr>
          <w:u w:val="single"/>
        </w:rPr>
        <w:t>ate</w:t>
      </w:r>
      <w:r w:rsidR="00174B61" w:rsidRPr="008F3C6B">
        <w:rPr>
          <w:u w:val="single"/>
        </w:rPr>
        <w:t>s</w:t>
      </w:r>
      <w:r w:rsidR="00575496" w:rsidRPr="008F3C6B">
        <w:rPr>
          <w:u w:val="single"/>
        </w:rPr>
        <w:t>:</w:t>
      </w:r>
      <w:r w:rsidR="00575496" w:rsidRPr="001909BB">
        <w:t xml:space="preserve">  </w:t>
      </w:r>
      <w:r w:rsidR="00EB3C07">
        <w:t>In the Exam Detail Section of the exam request form, you will</w:t>
      </w:r>
      <w:r w:rsidR="00C17150">
        <w:t xml:space="preserve"> click on the “Exam dates” dropdown menu</w:t>
      </w:r>
      <w:r w:rsidR="00176388" w:rsidRPr="00FB7948">
        <w:t>.</w:t>
      </w:r>
      <w:r w:rsidR="00176388">
        <w:t xml:space="preserve"> </w:t>
      </w:r>
      <w:r w:rsidR="000C6D04">
        <w:t xml:space="preserve">The course instructor will have listed the course exam types and </w:t>
      </w:r>
      <w:r w:rsidR="00B564B5">
        <w:t>the date</w:t>
      </w:r>
      <w:r w:rsidR="003E2A9C">
        <w:t>s</w:t>
      </w:r>
      <w:r w:rsidR="00B564B5">
        <w:t xml:space="preserve"> of the exam</w:t>
      </w:r>
      <w:r w:rsidR="003E2A9C">
        <w:t>s</w:t>
      </w:r>
      <w:r w:rsidR="00176388">
        <w:t xml:space="preserve">. </w:t>
      </w:r>
      <w:r w:rsidR="00B564B5">
        <w:t xml:space="preserve">The student will click on the exam </w:t>
      </w:r>
      <w:r w:rsidR="00CB741A">
        <w:t>type/date which is being scheduled</w:t>
      </w:r>
      <w:r w:rsidR="009961F6">
        <w:t>.</w:t>
      </w:r>
    </w:p>
    <w:p w14:paraId="68799555" w14:textId="54B9A709" w:rsidR="00C260D4" w:rsidRPr="001909BB" w:rsidRDefault="006601C1" w:rsidP="001909BB">
      <w:pPr>
        <w:spacing w:line="256" w:lineRule="auto"/>
        <w:ind w:left="720" w:firstLine="45"/>
        <w:rPr>
          <w:b/>
          <w:bCs/>
        </w:rPr>
      </w:pPr>
      <w:r w:rsidRPr="001909BB">
        <w:rPr>
          <w:b/>
          <w:bCs/>
          <w:i/>
          <w:iCs/>
        </w:rPr>
        <w:t>Note</w:t>
      </w:r>
      <w:r w:rsidRPr="001909BB">
        <w:rPr>
          <w:i/>
          <w:iCs/>
        </w:rPr>
        <w:t xml:space="preserve">:  </w:t>
      </w:r>
      <w:r w:rsidR="00151379" w:rsidRPr="001909BB">
        <w:rPr>
          <w:i/>
          <w:iCs/>
        </w:rPr>
        <w:t>Scheduling a</w:t>
      </w:r>
      <w:r w:rsidR="00D75E79" w:rsidRPr="001909BB">
        <w:rPr>
          <w:i/>
          <w:iCs/>
        </w:rPr>
        <w:t>n</w:t>
      </w:r>
      <w:r w:rsidR="00D627BD" w:rsidRPr="001909BB">
        <w:rPr>
          <w:i/>
          <w:iCs/>
        </w:rPr>
        <w:t xml:space="preserve"> </w:t>
      </w:r>
      <w:r w:rsidR="00F75952" w:rsidRPr="001909BB">
        <w:rPr>
          <w:i/>
          <w:iCs/>
        </w:rPr>
        <w:t xml:space="preserve">exam </w:t>
      </w:r>
      <w:r w:rsidR="004D5BE9" w:rsidRPr="001909BB">
        <w:rPr>
          <w:i/>
          <w:iCs/>
        </w:rPr>
        <w:t xml:space="preserve">for a </w:t>
      </w:r>
      <w:r w:rsidR="00F75952" w:rsidRPr="001909BB">
        <w:rPr>
          <w:i/>
          <w:iCs/>
        </w:rPr>
        <w:t>date other than the one listed</w:t>
      </w:r>
      <w:r w:rsidR="00EC5EDE" w:rsidRPr="001909BB">
        <w:rPr>
          <w:i/>
          <w:iCs/>
        </w:rPr>
        <w:t xml:space="preserve"> </w:t>
      </w:r>
      <w:r w:rsidR="00763CF6" w:rsidRPr="001909BB">
        <w:rPr>
          <w:i/>
          <w:iCs/>
        </w:rPr>
        <w:t xml:space="preserve">In the </w:t>
      </w:r>
      <w:r w:rsidR="00763CF6" w:rsidRPr="001909BB">
        <w:rPr>
          <w:i/>
          <w:iCs/>
          <w:u w:val="single"/>
        </w:rPr>
        <w:t xml:space="preserve">Exam Proctoring Instructions </w:t>
      </w:r>
      <w:r w:rsidR="00EC5EDE" w:rsidRPr="001909BB">
        <w:rPr>
          <w:i/>
          <w:iCs/>
        </w:rPr>
        <w:t xml:space="preserve">will </w:t>
      </w:r>
      <w:r w:rsidR="00D627BD" w:rsidRPr="001909BB">
        <w:rPr>
          <w:i/>
          <w:iCs/>
        </w:rPr>
        <w:t>require</w:t>
      </w:r>
      <w:r w:rsidR="00EC5EDE" w:rsidRPr="001909BB">
        <w:rPr>
          <w:i/>
          <w:iCs/>
        </w:rPr>
        <w:t xml:space="preserve"> the</w:t>
      </w:r>
      <w:r w:rsidR="00D627BD" w:rsidRPr="001909BB">
        <w:rPr>
          <w:i/>
          <w:iCs/>
        </w:rPr>
        <w:t xml:space="preserve"> student t</w:t>
      </w:r>
      <w:r w:rsidR="00043234" w:rsidRPr="001909BB">
        <w:rPr>
          <w:i/>
          <w:iCs/>
        </w:rPr>
        <w:t>o contact CDAR Testing Services for assistance with scheduling</w:t>
      </w:r>
      <w:r w:rsidR="00043234" w:rsidRPr="001909BB">
        <w:rPr>
          <w:b/>
          <w:bCs/>
          <w:i/>
          <w:iCs/>
        </w:rPr>
        <w:t xml:space="preserve"> </w:t>
      </w:r>
      <w:r w:rsidR="00043234" w:rsidRPr="001909BB">
        <w:rPr>
          <w:b/>
          <w:bCs/>
          <w:i/>
          <w:iCs/>
          <w:u w:val="single"/>
        </w:rPr>
        <w:t>AND</w:t>
      </w:r>
      <w:r w:rsidR="00575496" w:rsidRPr="001909BB">
        <w:rPr>
          <w:b/>
          <w:bCs/>
          <w:i/>
          <w:iCs/>
        </w:rPr>
        <w:t xml:space="preserve"> </w:t>
      </w:r>
      <w:r w:rsidR="00654457" w:rsidRPr="001909BB">
        <w:rPr>
          <w:i/>
          <w:iCs/>
        </w:rPr>
        <w:t xml:space="preserve">the student will need to </w:t>
      </w:r>
      <w:r w:rsidR="00575496" w:rsidRPr="001909BB">
        <w:rPr>
          <w:i/>
          <w:iCs/>
        </w:rPr>
        <w:t>provide</w:t>
      </w:r>
      <w:r w:rsidR="009B110B" w:rsidRPr="001909BB">
        <w:rPr>
          <w:i/>
          <w:iCs/>
        </w:rPr>
        <w:t xml:space="preserve"> </w:t>
      </w:r>
      <w:r w:rsidR="005F2B46" w:rsidRPr="001909BB">
        <w:rPr>
          <w:i/>
          <w:iCs/>
        </w:rPr>
        <w:t>Instructor confirmation of the alternate exam time/date</w:t>
      </w:r>
      <w:r w:rsidR="0028154D" w:rsidRPr="001909BB">
        <w:rPr>
          <w:i/>
          <w:iCs/>
        </w:rPr>
        <w:t xml:space="preserve"> prio</w:t>
      </w:r>
      <w:r w:rsidR="00672EAB" w:rsidRPr="001909BB">
        <w:rPr>
          <w:i/>
          <w:iCs/>
        </w:rPr>
        <w:t>r to the submission of the Exam Scheduling Request.</w:t>
      </w:r>
      <w:r w:rsidR="00E54401" w:rsidRPr="001909BB">
        <w:t xml:space="preserve"> </w:t>
      </w:r>
    </w:p>
    <w:p w14:paraId="5A44F95D" w14:textId="4A6A1A00" w:rsidR="00845800" w:rsidRPr="0005248E" w:rsidRDefault="00C61BAD" w:rsidP="0005248E">
      <w:pPr>
        <w:pStyle w:val="ListParagraph"/>
        <w:numPr>
          <w:ilvl w:val="0"/>
          <w:numId w:val="17"/>
        </w:numPr>
        <w:spacing w:line="256" w:lineRule="auto"/>
        <w:rPr>
          <w:i/>
          <w:iCs/>
        </w:rPr>
      </w:pPr>
      <w:r w:rsidRPr="009154E1">
        <w:rPr>
          <w:b/>
          <w:bCs/>
          <w:u w:val="single"/>
        </w:rPr>
        <w:t xml:space="preserve">Exam </w:t>
      </w:r>
      <w:r w:rsidR="00FE3D60" w:rsidRPr="009154E1">
        <w:rPr>
          <w:b/>
          <w:bCs/>
          <w:u w:val="single"/>
        </w:rPr>
        <w:t>S</w:t>
      </w:r>
      <w:r w:rsidRPr="009154E1">
        <w:rPr>
          <w:b/>
          <w:bCs/>
          <w:u w:val="single"/>
        </w:rPr>
        <w:t xml:space="preserve">tart </w:t>
      </w:r>
      <w:r w:rsidR="00FE3D60" w:rsidRPr="009154E1">
        <w:rPr>
          <w:b/>
          <w:bCs/>
          <w:u w:val="single"/>
        </w:rPr>
        <w:t>T</w:t>
      </w:r>
      <w:r w:rsidR="00845800" w:rsidRPr="009154E1">
        <w:rPr>
          <w:b/>
          <w:bCs/>
          <w:u w:val="single"/>
        </w:rPr>
        <w:t>ime</w:t>
      </w:r>
      <w:r w:rsidR="00845800" w:rsidRPr="0005248E">
        <w:t xml:space="preserve"> (Example</w:t>
      </w:r>
      <w:r w:rsidR="00F902E6" w:rsidRPr="0005248E">
        <w:t xml:space="preserve">: </w:t>
      </w:r>
      <w:r w:rsidR="00845800" w:rsidRPr="0005248E">
        <w:t>3:00pm)</w:t>
      </w:r>
    </w:p>
    <w:p w14:paraId="2E62FBD9" w14:textId="097FA68D" w:rsidR="00845800" w:rsidRPr="0005248E" w:rsidRDefault="0005248E" w:rsidP="0005248E">
      <w:pPr>
        <w:pStyle w:val="ListParagraph"/>
        <w:numPr>
          <w:ilvl w:val="0"/>
          <w:numId w:val="17"/>
        </w:numPr>
        <w:spacing w:line="256" w:lineRule="auto"/>
      </w:pPr>
      <w:r w:rsidRPr="00DE067A">
        <w:rPr>
          <w:b/>
          <w:bCs/>
          <w:u w:val="single"/>
        </w:rPr>
        <w:t>Services Requested:</w:t>
      </w:r>
      <w:r w:rsidRPr="0005248E">
        <w:t xml:space="preserve">  </w:t>
      </w:r>
      <w:r w:rsidR="00845800" w:rsidRPr="0005248E">
        <w:t>Now you will see the list of testing accommodations you have been assigned</w:t>
      </w:r>
      <w:r w:rsidR="00A939BD" w:rsidRPr="0005248E">
        <w:t xml:space="preserve">. </w:t>
      </w:r>
      <w:r w:rsidR="00C709A8" w:rsidRPr="0005248E">
        <w:t>Click the box for</w:t>
      </w:r>
      <w:r w:rsidR="00845800" w:rsidRPr="0005248E">
        <w:t xml:space="preserve"> </w:t>
      </w:r>
      <w:r w:rsidR="00EB0C87" w:rsidRPr="0005248E">
        <w:t xml:space="preserve">the </w:t>
      </w:r>
      <w:r w:rsidR="00845800" w:rsidRPr="0005248E">
        <w:t>testing accommodations you intend to use during the exam you are currently scheduling.</w:t>
      </w:r>
      <w:r w:rsidR="00174B61" w:rsidRPr="0005248E">
        <w:t xml:space="preserve"> </w:t>
      </w:r>
    </w:p>
    <w:p w14:paraId="588C0B9A" w14:textId="77777777" w:rsidR="00FE3D60" w:rsidRDefault="00DE067A" w:rsidP="00FE3D60">
      <w:pPr>
        <w:pStyle w:val="ListParagraph"/>
        <w:numPr>
          <w:ilvl w:val="0"/>
          <w:numId w:val="17"/>
        </w:numPr>
        <w:spacing w:line="256" w:lineRule="auto"/>
      </w:pPr>
      <w:r w:rsidRPr="00DE067A">
        <w:rPr>
          <w:b/>
          <w:bCs/>
          <w:u w:val="single"/>
        </w:rPr>
        <w:t>Additional Note:</w:t>
      </w:r>
      <w:r>
        <w:t xml:space="preserve">  </w:t>
      </w:r>
      <w:r w:rsidR="00845800" w:rsidRPr="00DE067A">
        <w:t xml:space="preserve">Provide any </w:t>
      </w:r>
      <w:r w:rsidR="00F902E6" w:rsidRPr="00DE067A">
        <w:t>“A</w:t>
      </w:r>
      <w:r w:rsidR="00845800" w:rsidRPr="00DE067A">
        <w:t>dditional information</w:t>
      </w:r>
      <w:r w:rsidR="00F902E6" w:rsidRPr="00DE067A">
        <w:t>”</w:t>
      </w:r>
      <w:r w:rsidR="00845800" w:rsidRPr="00DE067A">
        <w:t xml:space="preserve"> </w:t>
      </w:r>
      <w:r w:rsidR="00A13AB2" w:rsidRPr="00DE067A">
        <w:t xml:space="preserve">in the text box which </w:t>
      </w:r>
      <w:r w:rsidR="00845800" w:rsidRPr="00DE067A">
        <w:t xml:space="preserve">you believe CDAR Testing Services staff </w:t>
      </w:r>
      <w:r w:rsidR="000F0B56" w:rsidRPr="00DE067A">
        <w:t xml:space="preserve">will need to </w:t>
      </w:r>
      <w:r w:rsidR="00845800" w:rsidRPr="00DE067A">
        <w:t xml:space="preserve">know </w:t>
      </w:r>
      <w:r w:rsidR="00A939BD" w:rsidRPr="00DE067A">
        <w:t>when proctoring your</w:t>
      </w:r>
      <w:r w:rsidR="00845800" w:rsidRPr="00DE067A">
        <w:t xml:space="preserve"> exam</w:t>
      </w:r>
      <w:r w:rsidR="00D634FA" w:rsidRPr="00DE067A">
        <w:t>.</w:t>
      </w:r>
    </w:p>
    <w:p w14:paraId="5B868ADD" w14:textId="0CE56CCF" w:rsidR="00622580" w:rsidRDefault="001356DB" w:rsidP="00FE3D60">
      <w:pPr>
        <w:pStyle w:val="ListParagraph"/>
        <w:numPr>
          <w:ilvl w:val="0"/>
          <w:numId w:val="17"/>
        </w:numPr>
        <w:spacing w:line="256" w:lineRule="auto"/>
      </w:pPr>
      <w:r w:rsidRPr="009154E1">
        <w:rPr>
          <w:b/>
          <w:bCs/>
          <w:u w:val="single"/>
        </w:rPr>
        <w:t>Click “Add Exam Request”</w:t>
      </w:r>
      <w:r w:rsidRPr="00FE3D60">
        <w:t xml:space="preserve"> to submit</w:t>
      </w:r>
      <w:r w:rsidR="000D60BB" w:rsidRPr="00FE3D60">
        <w:t xml:space="preserve"> the Exam Scheduling Request.</w:t>
      </w:r>
      <w:r w:rsidR="00D161BC" w:rsidRPr="00D161BC">
        <w:rPr>
          <w:noProof/>
        </w:rPr>
        <w:t xml:space="preserve"> </w:t>
      </w:r>
    </w:p>
    <w:p w14:paraId="41653822" w14:textId="77777777" w:rsidR="00390911" w:rsidRDefault="00390911" w:rsidP="0065110E">
      <w:pPr>
        <w:spacing w:line="256" w:lineRule="auto"/>
        <w:ind w:left="1800"/>
        <w:jc w:val="left"/>
      </w:pPr>
    </w:p>
    <w:p w14:paraId="7E86E1E7" w14:textId="75BF27C2" w:rsidR="0065110E" w:rsidRDefault="00D161BC" w:rsidP="00390911">
      <w:pPr>
        <w:spacing w:line="256" w:lineRule="auto"/>
        <w:ind w:left="630"/>
        <w:jc w:val="left"/>
      </w:pPr>
      <w:r>
        <w:rPr>
          <w:noProof/>
        </w:rPr>
        <w:drawing>
          <wp:inline distT="0" distB="0" distL="0" distR="0" wp14:anchorId="5E49D371" wp14:editId="669789F0">
            <wp:extent cx="6213055" cy="3533775"/>
            <wp:effectExtent l="0" t="0" r="0" b="0"/>
            <wp:docPr id="5" name="Picture 5" descr="Exam detail section with Exam Dates drop down menu op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Exam detail section with Exam Dates drop down menu ope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591" cy="36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8EDD0" w14:textId="77777777" w:rsidR="0065110E" w:rsidRDefault="0065110E">
      <w:r>
        <w:br w:type="page"/>
      </w:r>
    </w:p>
    <w:p w14:paraId="52C9F769" w14:textId="77777777" w:rsidR="005A457A" w:rsidRDefault="005A457A" w:rsidP="0065110E">
      <w:pPr>
        <w:spacing w:line="256" w:lineRule="auto"/>
        <w:ind w:left="1800"/>
        <w:jc w:val="center"/>
      </w:pPr>
    </w:p>
    <w:p w14:paraId="3635FAC7" w14:textId="21858078" w:rsidR="002B507E" w:rsidRDefault="001C3F3D" w:rsidP="0065110E">
      <w:pPr>
        <w:pStyle w:val="Heading2"/>
        <w:rPr>
          <w:rFonts w:ascii="Calibri" w:eastAsia="Calibri" w:hAnsi="Calibri" w:cs="Calibri"/>
          <w:b w:val="0"/>
          <w:bCs w:val="0"/>
        </w:rPr>
      </w:pPr>
      <w:r w:rsidRPr="00D66429">
        <w:rPr>
          <w:rFonts w:eastAsia="Calibri"/>
        </w:rPr>
        <w:t xml:space="preserve">Step </w:t>
      </w:r>
      <w:r w:rsidR="0065110E">
        <w:rPr>
          <w:rFonts w:eastAsia="Calibri"/>
        </w:rPr>
        <w:t>5</w:t>
      </w:r>
      <w:r w:rsidR="00A43DA5" w:rsidRPr="00D66429">
        <w:rPr>
          <w:rFonts w:eastAsia="Calibri"/>
        </w:rPr>
        <w:t>:</w:t>
      </w:r>
      <w:r w:rsidR="005A457A">
        <w:rPr>
          <w:rFonts w:eastAsia="Calibri"/>
        </w:rPr>
        <w:t xml:space="preserve">  </w:t>
      </w:r>
      <w:r w:rsidR="00236538">
        <w:rPr>
          <w:rFonts w:ascii="Calibri" w:eastAsia="Calibri" w:hAnsi="Calibri" w:cs="Calibri"/>
        </w:rPr>
        <w:t>Verify Submission</w:t>
      </w:r>
    </w:p>
    <w:p w14:paraId="56588498" w14:textId="2543D458" w:rsidR="009A3B44" w:rsidRPr="004D6520" w:rsidRDefault="000D60BB" w:rsidP="002B507E">
      <w:pPr>
        <w:spacing w:line="256" w:lineRule="auto"/>
        <w:ind w:left="720"/>
      </w:pPr>
      <w:r w:rsidRPr="00D66429">
        <w:rPr>
          <w:rFonts w:ascii="Calibri" w:eastAsia="Calibri" w:hAnsi="Calibri" w:cs="Calibri"/>
        </w:rPr>
        <w:t>Now that you have submitted the Exam Scheduling Request you can verify the submission by clicking</w:t>
      </w:r>
      <w:r w:rsidR="00144F23" w:rsidRPr="00D66429">
        <w:rPr>
          <w:rFonts w:ascii="Calibri" w:eastAsia="Calibri" w:hAnsi="Calibri" w:cs="Calibri"/>
        </w:rPr>
        <w:t xml:space="preserve"> </w:t>
      </w:r>
      <w:r w:rsidR="00145648" w:rsidRPr="00D66429">
        <w:rPr>
          <w:rFonts w:ascii="Calibri" w:eastAsia="Calibri" w:hAnsi="Calibri" w:cs="Calibri"/>
        </w:rPr>
        <w:t>the</w:t>
      </w:r>
      <w:r w:rsidR="00F5353B" w:rsidRPr="00D66429">
        <w:rPr>
          <w:rFonts w:ascii="Calibri" w:eastAsia="Calibri" w:hAnsi="Calibri" w:cs="Calibri"/>
        </w:rPr>
        <w:t xml:space="preserve"> “Back to Testing Requests Overview” </w:t>
      </w:r>
      <w:r w:rsidR="00145648" w:rsidRPr="00D66429">
        <w:rPr>
          <w:rFonts w:ascii="Calibri" w:eastAsia="Calibri" w:hAnsi="Calibri" w:cs="Calibri"/>
        </w:rPr>
        <w:t>button</w:t>
      </w:r>
      <w:r w:rsidR="00F43B5E" w:rsidRPr="00D66429">
        <w:rPr>
          <w:rFonts w:ascii="Calibri" w:eastAsia="Calibri" w:hAnsi="Calibri" w:cs="Calibri"/>
        </w:rPr>
        <w:t>.</w:t>
      </w:r>
      <w:r w:rsidR="00F43B5E">
        <w:t xml:space="preserve"> </w:t>
      </w:r>
      <w:r w:rsidR="00F5353B" w:rsidRPr="00984343">
        <w:rPr>
          <w:rFonts w:ascii="Calibri" w:eastAsia="Calibri" w:hAnsi="Calibri" w:cs="Calibri"/>
        </w:rPr>
        <w:t xml:space="preserve">You will </w:t>
      </w:r>
      <w:r w:rsidR="00802BA6" w:rsidRPr="00984343">
        <w:rPr>
          <w:rFonts w:ascii="Calibri" w:eastAsia="Calibri" w:hAnsi="Calibri" w:cs="Calibri"/>
        </w:rPr>
        <w:t>be taken</w:t>
      </w:r>
      <w:r w:rsidR="00F5353B" w:rsidRPr="00984343">
        <w:rPr>
          <w:rFonts w:ascii="Calibri" w:eastAsia="Calibri" w:hAnsi="Calibri" w:cs="Calibri"/>
        </w:rPr>
        <w:t xml:space="preserve"> back to the original Alternative Testing page where you began. </w:t>
      </w:r>
      <w:r w:rsidR="00145648" w:rsidRPr="00385B17">
        <w:rPr>
          <w:rFonts w:ascii="Calibri" w:eastAsia="Calibri" w:hAnsi="Calibri" w:cs="Calibri"/>
        </w:rPr>
        <w:t>Under the</w:t>
      </w:r>
      <w:r w:rsidR="00F5353B" w:rsidRPr="00385B17">
        <w:rPr>
          <w:rFonts w:ascii="Calibri" w:eastAsia="Calibri" w:hAnsi="Calibri" w:cs="Calibri"/>
        </w:rPr>
        <w:t xml:space="preserve"> “Upcoming Exam Request</w:t>
      </w:r>
      <w:r w:rsidR="00E57146" w:rsidRPr="00385B17">
        <w:rPr>
          <w:rFonts w:ascii="Calibri" w:eastAsia="Calibri" w:hAnsi="Calibri" w:cs="Calibri"/>
        </w:rPr>
        <w:t>(s) for the Cur</w:t>
      </w:r>
      <w:r w:rsidR="00070EB3" w:rsidRPr="00385B17">
        <w:rPr>
          <w:rFonts w:ascii="Calibri" w:eastAsia="Calibri" w:hAnsi="Calibri" w:cs="Calibri"/>
        </w:rPr>
        <w:t>rent Term</w:t>
      </w:r>
      <w:r w:rsidR="00145648" w:rsidRPr="00385B17">
        <w:rPr>
          <w:rFonts w:ascii="Calibri" w:eastAsia="Calibri" w:hAnsi="Calibri" w:cs="Calibri"/>
        </w:rPr>
        <w:t>” you should see a list of all upcoming exams you have requested</w:t>
      </w:r>
      <w:r w:rsidR="00F5353B" w:rsidRPr="00385B17">
        <w:rPr>
          <w:rFonts w:ascii="Calibri" w:eastAsia="Calibri" w:hAnsi="Calibri" w:cs="Calibri"/>
        </w:rPr>
        <w:t xml:space="preserve"> for the </w:t>
      </w:r>
      <w:r w:rsidR="004008C1" w:rsidRPr="00385B17">
        <w:rPr>
          <w:rFonts w:ascii="Calibri" w:eastAsia="Calibri" w:hAnsi="Calibri" w:cs="Calibri"/>
        </w:rPr>
        <w:t xml:space="preserve">current </w:t>
      </w:r>
      <w:r w:rsidR="00F5353B" w:rsidRPr="00385B17">
        <w:rPr>
          <w:rFonts w:ascii="Calibri" w:eastAsia="Calibri" w:hAnsi="Calibri" w:cs="Calibri"/>
        </w:rPr>
        <w:t>term</w:t>
      </w:r>
      <w:r w:rsidR="00F43B5E" w:rsidRPr="00385B17">
        <w:rPr>
          <w:rFonts w:ascii="Calibri" w:eastAsia="Calibri" w:hAnsi="Calibri" w:cs="Calibri"/>
        </w:rPr>
        <w:t>.</w:t>
      </w:r>
      <w:r w:rsidR="00F43B5E">
        <w:t xml:space="preserve"> </w:t>
      </w:r>
      <w:r w:rsidR="00F5353B" w:rsidRPr="00385B17">
        <w:rPr>
          <w:rFonts w:ascii="Calibri" w:eastAsia="Calibri" w:hAnsi="Calibri" w:cs="Calibri"/>
        </w:rPr>
        <w:t xml:space="preserve">If you would like to schedule </w:t>
      </w:r>
      <w:r w:rsidR="00A939BD" w:rsidRPr="00385B17">
        <w:rPr>
          <w:rFonts w:ascii="Calibri" w:eastAsia="Calibri" w:hAnsi="Calibri" w:cs="Calibri"/>
        </w:rPr>
        <w:t xml:space="preserve">additional </w:t>
      </w:r>
      <w:r w:rsidR="00F5353B" w:rsidRPr="00385B17">
        <w:rPr>
          <w:rFonts w:ascii="Calibri" w:eastAsia="Calibri" w:hAnsi="Calibri" w:cs="Calibri"/>
        </w:rPr>
        <w:t>exam</w:t>
      </w:r>
      <w:r w:rsidR="00145648" w:rsidRPr="00385B17">
        <w:rPr>
          <w:rFonts w:ascii="Calibri" w:eastAsia="Calibri" w:hAnsi="Calibri" w:cs="Calibri"/>
        </w:rPr>
        <w:t>(s)</w:t>
      </w:r>
      <w:r w:rsidR="00F5353B" w:rsidRPr="00385B17">
        <w:rPr>
          <w:rFonts w:ascii="Calibri" w:eastAsia="Calibri" w:hAnsi="Calibri" w:cs="Calibri"/>
        </w:rPr>
        <w:t xml:space="preserve"> continue to do so </w:t>
      </w:r>
      <w:r w:rsidR="00D82858" w:rsidRPr="00385B17">
        <w:rPr>
          <w:rFonts w:ascii="Calibri" w:eastAsia="Calibri" w:hAnsi="Calibri" w:cs="Calibri"/>
        </w:rPr>
        <w:t xml:space="preserve">by repeating </w:t>
      </w:r>
      <w:r w:rsidR="00C46A79" w:rsidRPr="00385B17">
        <w:rPr>
          <w:rFonts w:ascii="Calibri" w:eastAsia="Calibri" w:hAnsi="Calibri" w:cs="Calibri"/>
        </w:rPr>
        <w:t xml:space="preserve">steps </w:t>
      </w:r>
      <w:r w:rsidR="00143405">
        <w:rPr>
          <w:rFonts w:ascii="Calibri" w:eastAsia="Calibri" w:hAnsi="Calibri" w:cs="Calibri"/>
        </w:rPr>
        <w:t>4 through 6</w:t>
      </w:r>
      <w:r w:rsidR="00F43B5E">
        <w:rPr>
          <w:rFonts w:ascii="Calibri" w:eastAsia="Calibri" w:hAnsi="Calibri" w:cs="Calibri"/>
        </w:rPr>
        <w:t>.</w:t>
      </w:r>
      <w:r w:rsidR="00F43B5E">
        <w:t xml:space="preserve"> </w:t>
      </w:r>
      <w:r w:rsidR="00EB6029" w:rsidRPr="00385B17">
        <w:rPr>
          <w:rFonts w:ascii="Calibri" w:eastAsia="Calibri" w:hAnsi="Calibri" w:cs="Calibri"/>
        </w:rPr>
        <w:t>I</w:t>
      </w:r>
      <w:r w:rsidR="00F5353B" w:rsidRPr="00385B17">
        <w:rPr>
          <w:rFonts w:ascii="Calibri" w:eastAsia="Calibri" w:hAnsi="Calibri" w:cs="Calibri"/>
        </w:rPr>
        <w:t>f you are finished sched</w:t>
      </w:r>
      <w:r w:rsidR="009A3B44">
        <w:rPr>
          <w:rFonts w:ascii="Calibri" w:eastAsia="Calibri" w:hAnsi="Calibri" w:cs="Calibri"/>
        </w:rPr>
        <w:t>uling exams, click on “log out</w:t>
      </w:r>
      <w:r w:rsidR="00E05FC1">
        <w:rPr>
          <w:rFonts w:ascii="Calibri" w:eastAsia="Calibri" w:hAnsi="Calibri" w:cs="Calibri"/>
        </w:rPr>
        <w:t>.”</w:t>
      </w:r>
      <w:r w:rsidR="004078F9">
        <w:rPr>
          <w:rFonts w:ascii="Calibri" w:eastAsia="Calibri" w:hAnsi="Calibri" w:cs="Calibri"/>
        </w:rPr>
        <w:t xml:space="preserve">  </w:t>
      </w:r>
    </w:p>
    <w:p w14:paraId="63BD721F" w14:textId="603FD308" w:rsidR="004A6AF1" w:rsidRPr="0043086D" w:rsidRDefault="004D6520" w:rsidP="00E92E78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</w:t>
      </w:r>
      <w:r w:rsidR="004078F9">
        <w:rPr>
          <w:rFonts w:ascii="Calibri" w:eastAsia="Calibri" w:hAnsi="Calibri" w:cs="Calibri"/>
          <w:noProof/>
        </w:rPr>
        <w:drawing>
          <wp:inline distT="0" distB="0" distL="0" distR="0" wp14:anchorId="6342646B" wp14:editId="030E68EB">
            <wp:extent cx="6689240" cy="5524500"/>
            <wp:effectExtent l="0" t="0" r="0" b="0"/>
            <wp:docPr id="2" name="Picture 2" descr="Alternative Testing menu showing upcoming scheduled exa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lternative Testing menu showing upcoming scheduled exams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631" cy="567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AF1" w:rsidRPr="0043086D" w:rsidSect="00D82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37C"/>
    <w:multiLevelType w:val="hybridMultilevel"/>
    <w:tmpl w:val="7F9C2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97379"/>
    <w:multiLevelType w:val="hybridMultilevel"/>
    <w:tmpl w:val="73C60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C3458"/>
    <w:multiLevelType w:val="hybridMultilevel"/>
    <w:tmpl w:val="42309EFC"/>
    <w:lvl w:ilvl="0" w:tplc="04090013">
      <w:start w:val="1"/>
      <w:numFmt w:val="upperRoman"/>
      <w:lvlText w:val="%1."/>
      <w:lvlJc w:val="right"/>
      <w:pPr>
        <w:ind w:left="2340" w:hanging="360"/>
      </w:pPr>
      <w:rPr>
        <w:rFonts w:hint="default"/>
        <w:i/>
      </w:rPr>
    </w:lvl>
    <w:lvl w:ilvl="1" w:tplc="0409000F">
      <w:start w:val="1"/>
      <w:numFmt w:val="decimal"/>
      <w:lvlText w:val="%2."/>
      <w:lvlJc w:val="left"/>
      <w:pPr>
        <w:ind w:left="3060" w:hanging="360"/>
      </w:p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C146E10"/>
    <w:multiLevelType w:val="hybridMultilevel"/>
    <w:tmpl w:val="4D2AC446"/>
    <w:lvl w:ilvl="0" w:tplc="4C8E4F46">
      <w:start w:val="1"/>
      <w:numFmt w:val="decimal"/>
      <w:lvlText w:val="%1."/>
      <w:lvlJc w:val="left"/>
      <w:pPr>
        <w:ind w:left="720" w:hanging="360"/>
      </w:pPr>
    </w:lvl>
    <w:lvl w:ilvl="1" w:tplc="C1940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4A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40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E0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48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E1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2C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5076F"/>
    <w:multiLevelType w:val="hybridMultilevel"/>
    <w:tmpl w:val="DE04EF56"/>
    <w:lvl w:ilvl="0" w:tplc="04090013">
      <w:start w:val="1"/>
      <w:numFmt w:val="upperRoman"/>
      <w:lvlText w:val="%1."/>
      <w:lvlJc w:val="right"/>
      <w:pPr>
        <w:ind w:left="2340" w:hanging="360"/>
      </w:pPr>
      <w:rPr>
        <w:rFonts w:hint="default"/>
        <w:i/>
      </w:rPr>
    </w:lvl>
    <w:lvl w:ilvl="1" w:tplc="0409000F">
      <w:start w:val="1"/>
      <w:numFmt w:val="decimal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7763DC3"/>
    <w:multiLevelType w:val="hybridMultilevel"/>
    <w:tmpl w:val="273EBB96"/>
    <w:lvl w:ilvl="0" w:tplc="0DD617D0">
      <w:start w:val="1"/>
      <w:numFmt w:val="decimal"/>
      <w:lvlText w:val="%1."/>
      <w:lvlJc w:val="left"/>
      <w:pPr>
        <w:ind w:left="720" w:hanging="360"/>
      </w:pPr>
    </w:lvl>
    <w:lvl w:ilvl="1" w:tplc="0F3A7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A20F2">
      <w:start w:val="1"/>
      <w:numFmt w:val="upperLetter"/>
      <w:lvlText w:val="%3."/>
      <w:lvlJc w:val="left"/>
      <w:pPr>
        <w:ind w:left="2160" w:hanging="180"/>
      </w:pPr>
    </w:lvl>
    <w:lvl w:ilvl="3" w:tplc="3C969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EBD68">
      <w:start w:val="1"/>
      <w:numFmt w:val="lowerLetter"/>
      <w:lvlText w:val="%5."/>
      <w:lvlJc w:val="left"/>
      <w:pPr>
        <w:ind w:left="3600" w:hanging="360"/>
      </w:pPr>
    </w:lvl>
    <w:lvl w:ilvl="5" w:tplc="E966AB18">
      <w:start w:val="1"/>
      <w:numFmt w:val="lowerRoman"/>
      <w:lvlText w:val="%6."/>
      <w:lvlJc w:val="right"/>
      <w:pPr>
        <w:ind w:left="4320" w:hanging="180"/>
      </w:pPr>
    </w:lvl>
    <w:lvl w:ilvl="6" w:tplc="40EAD222">
      <w:start w:val="1"/>
      <w:numFmt w:val="decimal"/>
      <w:lvlText w:val="%7."/>
      <w:lvlJc w:val="left"/>
      <w:pPr>
        <w:ind w:left="5040" w:hanging="360"/>
      </w:pPr>
    </w:lvl>
    <w:lvl w:ilvl="7" w:tplc="1DDAB750">
      <w:start w:val="1"/>
      <w:numFmt w:val="lowerLetter"/>
      <w:lvlText w:val="%8."/>
      <w:lvlJc w:val="left"/>
      <w:pPr>
        <w:ind w:left="5760" w:hanging="360"/>
      </w:pPr>
    </w:lvl>
    <w:lvl w:ilvl="8" w:tplc="E87C77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5409"/>
    <w:multiLevelType w:val="hybridMultilevel"/>
    <w:tmpl w:val="3076A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532459"/>
    <w:multiLevelType w:val="hybridMultilevel"/>
    <w:tmpl w:val="B0868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F3EF1"/>
    <w:multiLevelType w:val="hybridMultilevel"/>
    <w:tmpl w:val="6986AD26"/>
    <w:lvl w:ilvl="0" w:tplc="0409000F">
      <w:start w:val="1"/>
      <w:numFmt w:val="decimal"/>
      <w:lvlText w:val="%1."/>
      <w:lvlJc w:val="left"/>
      <w:pPr>
        <w:ind w:left="30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4ACA92EE">
      <w:start w:val="1"/>
      <w:numFmt w:val="decimal"/>
      <w:lvlText w:val="%4."/>
      <w:lvlJc w:val="left"/>
      <w:pPr>
        <w:ind w:left="5220" w:hanging="360"/>
      </w:pPr>
      <w:rPr>
        <w:rFonts w:ascii="Calibri" w:eastAsia="Calibri" w:hAnsi="Calibri" w:cs="Calibri"/>
      </w:r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52F71962"/>
    <w:multiLevelType w:val="hybridMultilevel"/>
    <w:tmpl w:val="11A2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61D35"/>
    <w:multiLevelType w:val="hybridMultilevel"/>
    <w:tmpl w:val="0E4A9B40"/>
    <w:lvl w:ilvl="0" w:tplc="65224310">
      <w:start w:val="1"/>
      <w:numFmt w:val="decimal"/>
      <w:lvlText w:val="%1."/>
      <w:lvlJc w:val="left"/>
      <w:pPr>
        <w:ind w:left="25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74256A5"/>
    <w:multiLevelType w:val="hybridMultilevel"/>
    <w:tmpl w:val="BE22A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A5B109C"/>
    <w:multiLevelType w:val="hybridMultilevel"/>
    <w:tmpl w:val="C068ED0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D5667B2"/>
    <w:multiLevelType w:val="hybridMultilevel"/>
    <w:tmpl w:val="F4E246B6"/>
    <w:lvl w:ilvl="0" w:tplc="46E2AC28">
      <w:start w:val="1"/>
      <w:numFmt w:val="decimal"/>
      <w:lvlText w:val="%1."/>
      <w:lvlJc w:val="left"/>
      <w:pPr>
        <w:ind w:left="1800" w:hanging="360"/>
      </w:pPr>
      <w:rPr>
        <w:rFonts w:hint="default"/>
        <w:i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6E0D11"/>
    <w:multiLevelType w:val="hybridMultilevel"/>
    <w:tmpl w:val="0270DAF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773F6DA5"/>
    <w:multiLevelType w:val="hybridMultilevel"/>
    <w:tmpl w:val="34C6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36A9E"/>
    <w:multiLevelType w:val="hybridMultilevel"/>
    <w:tmpl w:val="F06AB89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19093838">
    <w:abstractNumId w:val="3"/>
  </w:num>
  <w:num w:numId="2" w16cid:durableId="1941454274">
    <w:abstractNumId w:val="5"/>
  </w:num>
  <w:num w:numId="3" w16cid:durableId="1199514172">
    <w:abstractNumId w:val="8"/>
  </w:num>
  <w:num w:numId="4" w16cid:durableId="1882353812">
    <w:abstractNumId w:val="4"/>
  </w:num>
  <w:num w:numId="5" w16cid:durableId="2135439370">
    <w:abstractNumId w:val="14"/>
  </w:num>
  <w:num w:numId="6" w16cid:durableId="1027414144">
    <w:abstractNumId w:val="2"/>
  </w:num>
  <w:num w:numId="7" w16cid:durableId="402217591">
    <w:abstractNumId w:val="6"/>
  </w:num>
  <w:num w:numId="8" w16cid:durableId="177425818">
    <w:abstractNumId w:val="11"/>
  </w:num>
  <w:num w:numId="9" w16cid:durableId="1485587608">
    <w:abstractNumId w:val="10"/>
  </w:num>
  <w:num w:numId="10" w16cid:durableId="1582105470">
    <w:abstractNumId w:val="13"/>
  </w:num>
  <w:num w:numId="11" w16cid:durableId="1445077449">
    <w:abstractNumId w:val="12"/>
  </w:num>
  <w:num w:numId="12" w16cid:durableId="840124185">
    <w:abstractNumId w:val="9"/>
  </w:num>
  <w:num w:numId="13" w16cid:durableId="711466312">
    <w:abstractNumId w:val="0"/>
  </w:num>
  <w:num w:numId="14" w16cid:durableId="941837857">
    <w:abstractNumId w:val="1"/>
  </w:num>
  <w:num w:numId="15" w16cid:durableId="1448504823">
    <w:abstractNumId w:val="16"/>
  </w:num>
  <w:num w:numId="16" w16cid:durableId="352415564">
    <w:abstractNumId w:val="15"/>
  </w:num>
  <w:num w:numId="17" w16cid:durableId="332075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3B"/>
    <w:rsid w:val="000009FF"/>
    <w:rsid w:val="00005D55"/>
    <w:rsid w:val="0001546A"/>
    <w:rsid w:val="00022742"/>
    <w:rsid w:val="000232F5"/>
    <w:rsid w:val="00043234"/>
    <w:rsid w:val="00043D17"/>
    <w:rsid w:val="0005248E"/>
    <w:rsid w:val="000557F8"/>
    <w:rsid w:val="00066AB0"/>
    <w:rsid w:val="00070EB3"/>
    <w:rsid w:val="00072AA1"/>
    <w:rsid w:val="0008021B"/>
    <w:rsid w:val="000823D9"/>
    <w:rsid w:val="00083869"/>
    <w:rsid w:val="0009153B"/>
    <w:rsid w:val="00091629"/>
    <w:rsid w:val="00092E4D"/>
    <w:rsid w:val="00094E3F"/>
    <w:rsid w:val="000A1001"/>
    <w:rsid w:val="000A5610"/>
    <w:rsid w:val="000A7870"/>
    <w:rsid w:val="000C5D36"/>
    <w:rsid w:val="000C6D04"/>
    <w:rsid w:val="000D60BB"/>
    <w:rsid w:val="000F0B56"/>
    <w:rsid w:val="000F11C9"/>
    <w:rsid w:val="000F1543"/>
    <w:rsid w:val="001053CA"/>
    <w:rsid w:val="00105C34"/>
    <w:rsid w:val="0012097E"/>
    <w:rsid w:val="00124BF4"/>
    <w:rsid w:val="0012746A"/>
    <w:rsid w:val="00130F10"/>
    <w:rsid w:val="001356DB"/>
    <w:rsid w:val="0013695F"/>
    <w:rsid w:val="00143405"/>
    <w:rsid w:val="00144F23"/>
    <w:rsid w:val="00145648"/>
    <w:rsid w:val="00150CFD"/>
    <w:rsid w:val="00151379"/>
    <w:rsid w:val="00167971"/>
    <w:rsid w:val="00172D0C"/>
    <w:rsid w:val="00174B61"/>
    <w:rsid w:val="00176388"/>
    <w:rsid w:val="001834BA"/>
    <w:rsid w:val="001909BB"/>
    <w:rsid w:val="001C3F3D"/>
    <w:rsid w:val="001E77ED"/>
    <w:rsid w:val="001F7AB9"/>
    <w:rsid w:val="0020009D"/>
    <w:rsid w:val="00233AF9"/>
    <w:rsid w:val="00236538"/>
    <w:rsid w:val="00240BA7"/>
    <w:rsid w:val="0028154D"/>
    <w:rsid w:val="00286C98"/>
    <w:rsid w:val="0029269E"/>
    <w:rsid w:val="002A0F00"/>
    <w:rsid w:val="002A3114"/>
    <w:rsid w:val="002A6E69"/>
    <w:rsid w:val="002A76D4"/>
    <w:rsid w:val="002B507E"/>
    <w:rsid w:val="002E009A"/>
    <w:rsid w:val="002F0CB1"/>
    <w:rsid w:val="002F2227"/>
    <w:rsid w:val="002F7BBE"/>
    <w:rsid w:val="00324FD9"/>
    <w:rsid w:val="003263DC"/>
    <w:rsid w:val="0033670A"/>
    <w:rsid w:val="003456FC"/>
    <w:rsid w:val="00347C35"/>
    <w:rsid w:val="003668F9"/>
    <w:rsid w:val="003721D1"/>
    <w:rsid w:val="003729C2"/>
    <w:rsid w:val="00373643"/>
    <w:rsid w:val="00373B21"/>
    <w:rsid w:val="00374F9B"/>
    <w:rsid w:val="00375414"/>
    <w:rsid w:val="00385B17"/>
    <w:rsid w:val="00390911"/>
    <w:rsid w:val="00392919"/>
    <w:rsid w:val="003A2D2C"/>
    <w:rsid w:val="003B0C68"/>
    <w:rsid w:val="003B1B23"/>
    <w:rsid w:val="003B6332"/>
    <w:rsid w:val="003C71E2"/>
    <w:rsid w:val="003D002B"/>
    <w:rsid w:val="003D07CF"/>
    <w:rsid w:val="003D2115"/>
    <w:rsid w:val="003D73E5"/>
    <w:rsid w:val="003E2A9C"/>
    <w:rsid w:val="003F2892"/>
    <w:rsid w:val="0040052A"/>
    <w:rsid w:val="004008C1"/>
    <w:rsid w:val="0040231D"/>
    <w:rsid w:val="004078F9"/>
    <w:rsid w:val="004206BE"/>
    <w:rsid w:val="0043086D"/>
    <w:rsid w:val="00433119"/>
    <w:rsid w:val="00470429"/>
    <w:rsid w:val="004743CC"/>
    <w:rsid w:val="004931B3"/>
    <w:rsid w:val="004A6AF1"/>
    <w:rsid w:val="004A7010"/>
    <w:rsid w:val="004A75CE"/>
    <w:rsid w:val="004B0D77"/>
    <w:rsid w:val="004D4A20"/>
    <w:rsid w:val="004D5BE9"/>
    <w:rsid w:val="004D6520"/>
    <w:rsid w:val="004D690D"/>
    <w:rsid w:val="005115EF"/>
    <w:rsid w:val="00514C7E"/>
    <w:rsid w:val="00531DBA"/>
    <w:rsid w:val="0054519B"/>
    <w:rsid w:val="005547A5"/>
    <w:rsid w:val="00554ED0"/>
    <w:rsid w:val="005673BB"/>
    <w:rsid w:val="00575496"/>
    <w:rsid w:val="00593AA5"/>
    <w:rsid w:val="00596D37"/>
    <w:rsid w:val="005A457A"/>
    <w:rsid w:val="005F23D3"/>
    <w:rsid w:val="005F2B46"/>
    <w:rsid w:val="005F4393"/>
    <w:rsid w:val="0061058C"/>
    <w:rsid w:val="006224A3"/>
    <w:rsid w:val="00622580"/>
    <w:rsid w:val="006315F5"/>
    <w:rsid w:val="0063414E"/>
    <w:rsid w:val="0065110E"/>
    <w:rsid w:val="00654457"/>
    <w:rsid w:val="006601C1"/>
    <w:rsid w:val="00672EAB"/>
    <w:rsid w:val="0069716F"/>
    <w:rsid w:val="006A79CE"/>
    <w:rsid w:val="006B1F90"/>
    <w:rsid w:val="006B3002"/>
    <w:rsid w:val="006B68C3"/>
    <w:rsid w:val="006D0043"/>
    <w:rsid w:val="006F42FD"/>
    <w:rsid w:val="00713262"/>
    <w:rsid w:val="00717FE8"/>
    <w:rsid w:val="00726E08"/>
    <w:rsid w:val="007275C5"/>
    <w:rsid w:val="00736567"/>
    <w:rsid w:val="0075114F"/>
    <w:rsid w:val="00751480"/>
    <w:rsid w:val="0075393F"/>
    <w:rsid w:val="00754814"/>
    <w:rsid w:val="00763CF6"/>
    <w:rsid w:val="0077327C"/>
    <w:rsid w:val="007820B5"/>
    <w:rsid w:val="007B56AF"/>
    <w:rsid w:val="007E3F45"/>
    <w:rsid w:val="007F6916"/>
    <w:rsid w:val="00802BA6"/>
    <w:rsid w:val="00805260"/>
    <w:rsid w:val="008260CC"/>
    <w:rsid w:val="008322AF"/>
    <w:rsid w:val="008438C4"/>
    <w:rsid w:val="0084574D"/>
    <w:rsid w:val="00845800"/>
    <w:rsid w:val="00863D5A"/>
    <w:rsid w:val="008773C9"/>
    <w:rsid w:val="00892B17"/>
    <w:rsid w:val="008A4753"/>
    <w:rsid w:val="008C4E84"/>
    <w:rsid w:val="008D4B48"/>
    <w:rsid w:val="008F3C6B"/>
    <w:rsid w:val="009154E1"/>
    <w:rsid w:val="009265D8"/>
    <w:rsid w:val="00937217"/>
    <w:rsid w:val="00946241"/>
    <w:rsid w:val="009725EB"/>
    <w:rsid w:val="00972967"/>
    <w:rsid w:val="00984343"/>
    <w:rsid w:val="009961F6"/>
    <w:rsid w:val="0099703D"/>
    <w:rsid w:val="009A3B44"/>
    <w:rsid w:val="009B110B"/>
    <w:rsid w:val="009C405D"/>
    <w:rsid w:val="009C6156"/>
    <w:rsid w:val="009E7F5D"/>
    <w:rsid w:val="009F7532"/>
    <w:rsid w:val="00A13AB2"/>
    <w:rsid w:val="00A23656"/>
    <w:rsid w:val="00A23A0F"/>
    <w:rsid w:val="00A34075"/>
    <w:rsid w:val="00A43DA5"/>
    <w:rsid w:val="00A47B47"/>
    <w:rsid w:val="00A939BD"/>
    <w:rsid w:val="00A94945"/>
    <w:rsid w:val="00AB041F"/>
    <w:rsid w:val="00AB4B4E"/>
    <w:rsid w:val="00AC73AA"/>
    <w:rsid w:val="00AE424F"/>
    <w:rsid w:val="00AE7EBF"/>
    <w:rsid w:val="00B1589C"/>
    <w:rsid w:val="00B2193D"/>
    <w:rsid w:val="00B24AB5"/>
    <w:rsid w:val="00B564B5"/>
    <w:rsid w:val="00B620B3"/>
    <w:rsid w:val="00B66FC9"/>
    <w:rsid w:val="00B67FA9"/>
    <w:rsid w:val="00B72E95"/>
    <w:rsid w:val="00B852A2"/>
    <w:rsid w:val="00B86A62"/>
    <w:rsid w:val="00B92E2E"/>
    <w:rsid w:val="00BD1A69"/>
    <w:rsid w:val="00BE3A06"/>
    <w:rsid w:val="00BF6D45"/>
    <w:rsid w:val="00BF7F79"/>
    <w:rsid w:val="00C05E6F"/>
    <w:rsid w:val="00C14683"/>
    <w:rsid w:val="00C17150"/>
    <w:rsid w:val="00C260D4"/>
    <w:rsid w:val="00C32446"/>
    <w:rsid w:val="00C446B9"/>
    <w:rsid w:val="00C46A79"/>
    <w:rsid w:val="00C52F41"/>
    <w:rsid w:val="00C61BAD"/>
    <w:rsid w:val="00C67002"/>
    <w:rsid w:val="00C709A8"/>
    <w:rsid w:val="00C83A9E"/>
    <w:rsid w:val="00C85A9F"/>
    <w:rsid w:val="00CA3189"/>
    <w:rsid w:val="00CA4430"/>
    <w:rsid w:val="00CB5C0D"/>
    <w:rsid w:val="00CB741A"/>
    <w:rsid w:val="00CD03A7"/>
    <w:rsid w:val="00D0222E"/>
    <w:rsid w:val="00D161BC"/>
    <w:rsid w:val="00D2797F"/>
    <w:rsid w:val="00D374E2"/>
    <w:rsid w:val="00D56A1D"/>
    <w:rsid w:val="00D623F9"/>
    <w:rsid w:val="00D627BD"/>
    <w:rsid w:val="00D634FA"/>
    <w:rsid w:val="00D64280"/>
    <w:rsid w:val="00D66429"/>
    <w:rsid w:val="00D75E79"/>
    <w:rsid w:val="00D82858"/>
    <w:rsid w:val="00D83547"/>
    <w:rsid w:val="00DD370C"/>
    <w:rsid w:val="00DD5353"/>
    <w:rsid w:val="00DD59C5"/>
    <w:rsid w:val="00DE067A"/>
    <w:rsid w:val="00DE21F3"/>
    <w:rsid w:val="00E04E12"/>
    <w:rsid w:val="00E05FC1"/>
    <w:rsid w:val="00E23233"/>
    <w:rsid w:val="00E2355A"/>
    <w:rsid w:val="00E41143"/>
    <w:rsid w:val="00E46EBC"/>
    <w:rsid w:val="00E54401"/>
    <w:rsid w:val="00E57146"/>
    <w:rsid w:val="00E92E78"/>
    <w:rsid w:val="00EA3123"/>
    <w:rsid w:val="00EB0C87"/>
    <w:rsid w:val="00EB3C07"/>
    <w:rsid w:val="00EB4390"/>
    <w:rsid w:val="00EB6029"/>
    <w:rsid w:val="00EC461B"/>
    <w:rsid w:val="00EC5EDE"/>
    <w:rsid w:val="00ED10D8"/>
    <w:rsid w:val="00F009E9"/>
    <w:rsid w:val="00F06F9C"/>
    <w:rsid w:val="00F10EF7"/>
    <w:rsid w:val="00F129B4"/>
    <w:rsid w:val="00F24A2F"/>
    <w:rsid w:val="00F37639"/>
    <w:rsid w:val="00F43B5E"/>
    <w:rsid w:val="00F45748"/>
    <w:rsid w:val="00F5353B"/>
    <w:rsid w:val="00F75952"/>
    <w:rsid w:val="00F8150C"/>
    <w:rsid w:val="00F902E6"/>
    <w:rsid w:val="00FB5C2F"/>
    <w:rsid w:val="00FB7948"/>
    <w:rsid w:val="00FC10CE"/>
    <w:rsid w:val="00FC39D9"/>
    <w:rsid w:val="00FE26E3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93F2"/>
  <w15:chartTrackingRefBased/>
  <w15:docId w15:val="{38648D83-0470-4FA0-8C7A-E9B03E64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0E"/>
  </w:style>
  <w:style w:type="paragraph" w:styleId="Heading1">
    <w:name w:val="heading 1"/>
    <w:basedOn w:val="Normal"/>
    <w:next w:val="Normal"/>
    <w:link w:val="Heading1Char"/>
    <w:uiPriority w:val="9"/>
    <w:qFormat/>
    <w:rsid w:val="0065110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10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10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10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10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10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10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10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10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5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35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73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110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11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10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10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10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1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10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10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10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10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110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110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0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10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5110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5110E"/>
    <w:rPr>
      <w:i/>
      <w:iCs/>
      <w:color w:val="auto"/>
    </w:rPr>
  </w:style>
  <w:style w:type="paragraph" w:styleId="NoSpacing">
    <w:name w:val="No Spacing"/>
    <w:uiPriority w:val="1"/>
    <w:qFormat/>
    <w:rsid w:val="006511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5110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110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10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10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5110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5110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5110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5110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5110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1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daho.edu/current-students/cdar/services/testing-accommodations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d1744-72fb-430e-921f-c47bdc7592c8">
      <Terms xmlns="http://schemas.microsoft.com/office/infopath/2007/PartnerControls"/>
    </lcf76f155ced4ddcb4097134ff3c332f>
    <TaxCatchAll xmlns="e0bd5baf-190f-4b3b-b785-e088bdd974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BAAF8C984934290E29984700CDC89" ma:contentTypeVersion="16" ma:contentTypeDescription="Create a new document." ma:contentTypeScope="" ma:versionID="36d10f6cf7c136401facf2bdb0f2e76c">
  <xsd:schema xmlns:xsd="http://www.w3.org/2001/XMLSchema" xmlns:xs="http://www.w3.org/2001/XMLSchema" xmlns:p="http://schemas.microsoft.com/office/2006/metadata/properties" xmlns:ns2="8c8d1744-72fb-430e-921f-c47bdc7592c8" xmlns:ns3="e0bd5baf-190f-4b3b-b785-e088bdd974d2" targetNamespace="http://schemas.microsoft.com/office/2006/metadata/properties" ma:root="true" ma:fieldsID="964932e8d169d56714dcc8bccecd5d5c" ns2:_="" ns3:_="">
    <xsd:import namespace="8c8d1744-72fb-430e-921f-c47bdc7592c8"/>
    <xsd:import namespace="e0bd5baf-190f-4b3b-b785-e088bdd97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d1744-72fb-430e-921f-c47bdc75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5baf-190f-4b3b-b785-e088bdd97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225d45-5dba-49db-a20c-2b0583b07223}" ma:internalName="TaxCatchAll" ma:showField="CatchAllData" ma:web="e0bd5baf-190f-4b3b-b785-e088bdd97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8FC94-AFFF-4A27-A34B-50C539E05638}">
  <ds:schemaRefs>
    <ds:schemaRef ds:uri="http://schemas.microsoft.com/office/2006/metadata/properties"/>
    <ds:schemaRef ds:uri="http://schemas.microsoft.com/office/infopath/2007/PartnerControls"/>
    <ds:schemaRef ds:uri="8c8d1744-72fb-430e-921f-c47bdc7592c8"/>
    <ds:schemaRef ds:uri="e0bd5baf-190f-4b3b-b785-e088bdd974d2"/>
  </ds:schemaRefs>
</ds:datastoreItem>
</file>

<file path=customXml/itemProps2.xml><?xml version="1.0" encoding="utf-8"?>
<ds:datastoreItem xmlns:ds="http://schemas.openxmlformats.org/officeDocument/2006/customXml" ds:itemID="{FD9D9FB6-FB25-4EA7-B3C7-B1F964D53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85DD7-875D-4DCB-A064-25C2997C5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d1744-72fb-430e-921f-c47bdc7592c8"/>
    <ds:schemaRef ds:uri="e0bd5baf-190f-4b3b-b785-e088bdd97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Davi, Teresa (teresadavi@uidaho.edu)</dc:creator>
  <cp:keywords/>
  <dc:description/>
  <cp:lastModifiedBy>Matson, Eric (ecmatson@uidaho.edu)</cp:lastModifiedBy>
  <cp:revision>2</cp:revision>
  <dcterms:created xsi:type="dcterms:W3CDTF">2023-12-05T20:32:00Z</dcterms:created>
  <dcterms:modified xsi:type="dcterms:W3CDTF">2023-12-05T20:32:00Z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0x0101002D1BAAF8C984934290E29984700CDC89</vt:lpwstr>
  </property>
  <property fmtid="{D5CDD505-2E9C-101B-9397-08002B2CF9AE}" pid="3" name="MediaServiceImageTags">
    <vt:lpwstr/>
  </property>
</Properties>
</file>